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4253074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36706F51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 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 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BBD36AB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bookmarkStart w:id="2" w:name="_GoBack"/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3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&lt;gautoRegNr&gt;</w:t>
      </w:r>
      <w:r w:rsidR="001B51AC">
        <w:rPr>
          <w:szCs w:val="24"/>
          <w:lang w:val="lt-LT"/>
        </w:rPr>
        <w:fldChar w:fldCharType="end"/>
      </w:r>
      <w:bookmarkEnd w:id="3"/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A41ECD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&lt;gautoRegData&gt;"/>
            </w:textInput>
          </w:ffData>
        </w:fldChar>
      </w:r>
      <w:bookmarkStart w:id="4" w:name="gautoRegData"/>
      <w:r w:rsidR="00A41ECD">
        <w:rPr>
          <w:szCs w:val="24"/>
          <w:lang w:val="lt-LT"/>
        </w:rPr>
        <w:instrText xml:space="preserve"> FORMTEXT </w:instrText>
      </w:r>
      <w:r w:rsidR="00A41ECD">
        <w:rPr>
          <w:szCs w:val="24"/>
          <w:lang w:val="lt-LT"/>
        </w:rPr>
      </w:r>
      <w:r w:rsidR="00A41ECD">
        <w:rPr>
          <w:szCs w:val="24"/>
          <w:lang w:val="lt-LT"/>
        </w:rPr>
        <w:fldChar w:fldCharType="separate"/>
      </w:r>
      <w:r w:rsidR="00A41ECD">
        <w:rPr>
          <w:noProof/>
          <w:szCs w:val="24"/>
          <w:lang w:val="lt-LT"/>
        </w:rPr>
        <w:t>&lt;gautoRegData&gt;</w:t>
      </w:r>
      <w:r w:rsidR="00A41ECD">
        <w:rPr>
          <w:szCs w:val="24"/>
          <w:lang w:val="lt-LT"/>
        </w:rPr>
        <w:fldChar w:fldCharType="end"/>
      </w:r>
      <w:bookmarkEnd w:id="4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>edicininį mirties liudijimą ar sveikatos apsaugos ministro patvirtintos formos medicinos dokumento išrašą, jeigu norima laidoti žmogaus vaisių iki 22-os nėštumo savaitės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21925"/>
    <w:rsid w:val="00147E47"/>
    <w:rsid w:val="001B0834"/>
    <w:rsid w:val="001B51AC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41ECD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5E340D"/>
    <w:rsid w:val="00627521"/>
    <w:rsid w:val="006C52AD"/>
    <w:rsid w:val="00797EB1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DF2242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</Words>
  <Characters>659</Characters>
  <Application>Microsoft Office Word</Application>
  <DocSecurity>0</DocSecurity>
  <Lines>12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2020-06-21T10:57:00Z</dcterms:modified>
  <cp:revision>19</cp:revision>
</cp:coreProperties>
</file>